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62" w:rsidRDefault="00211457">
      <w:pPr>
        <w:pStyle w:val="10"/>
        <w:framePr w:w="15888" w:h="6861" w:hRule="exact" w:wrap="none" w:vAnchor="page" w:hAnchor="page" w:x="477" w:y="1416"/>
        <w:shd w:val="clear" w:color="auto" w:fill="auto"/>
        <w:spacing w:after="0" w:line="240" w:lineRule="exact"/>
        <w:ind w:left="11020"/>
      </w:pPr>
      <w:r>
        <w:t>Приложение №1</w:t>
      </w:r>
    </w:p>
    <w:p w:rsidR="00475362" w:rsidRDefault="00211457">
      <w:pPr>
        <w:pStyle w:val="12"/>
        <w:framePr w:w="15888" w:h="6861" w:hRule="exact" w:wrap="none" w:vAnchor="page" w:hAnchor="page" w:x="477" w:y="1416"/>
        <w:shd w:val="clear" w:color="auto" w:fill="auto"/>
        <w:spacing w:before="0" w:after="236"/>
        <w:ind w:left="11020" w:right="680"/>
      </w:pPr>
      <w:bookmarkStart w:id="0" w:name="bookmark0"/>
      <w:r>
        <w:t xml:space="preserve">к приказу </w:t>
      </w:r>
      <w:r w:rsidR="001E535A">
        <w:t>Отдела образования Белокатайского района</w:t>
      </w:r>
      <w:r>
        <w:t xml:space="preserve"> от </w:t>
      </w:r>
      <w:r w:rsidR="001E535A">
        <w:t>12</w:t>
      </w:r>
      <w:r>
        <w:t xml:space="preserve">.08.2020 № </w:t>
      </w:r>
      <w:r w:rsidR="001E535A">
        <w:t>228/ОД -1</w:t>
      </w:r>
      <w:bookmarkEnd w:id="0"/>
    </w:p>
    <w:p w:rsidR="00475362" w:rsidRDefault="00211457">
      <w:pPr>
        <w:pStyle w:val="30"/>
        <w:framePr w:w="15888" w:h="6861" w:hRule="exact" w:wrap="none" w:vAnchor="page" w:hAnchor="page" w:x="477" w:y="1416"/>
        <w:shd w:val="clear" w:color="auto" w:fill="auto"/>
        <w:spacing w:before="0" w:after="248"/>
        <w:ind w:left="40"/>
      </w:pPr>
      <w:r>
        <w:t>План мероприятий («дорожная карта») по ограничению в образовательных организациях муниципального района</w:t>
      </w:r>
      <w:r>
        <w:br/>
      </w:r>
      <w:r w:rsidR="001E535A">
        <w:t>Белокатайский район</w:t>
      </w:r>
      <w:r w:rsidR="008E2EA2">
        <w:t xml:space="preserve"> </w:t>
      </w:r>
      <w:r>
        <w:t>Республики Башкортостан доступа обучающихся к видам информации,</w:t>
      </w:r>
      <w:r>
        <w:br/>
        <w:t>распространяемой посредством сети «Интернет», причиняющей вред здоровью и (или) развитию детей,</w:t>
      </w:r>
      <w:r>
        <w:br/>
        <w:t>а также не соответствующей задачам образования (далее — план мероприятий)</w:t>
      </w:r>
    </w:p>
    <w:p w:rsidR="00475362" w:rsidRDefault="00211457">
      <w:pPr>
        <w:pStyle w:val="20"/>
        <w:framePr w:w="15888" w:h="6861" w:hRule="exact" w:wrap="none" w:vAnchor="page" w:hAnchor="page" w:x="477" w:y="1416"/>
        <w:shd w:val="clear" w:color="auto" w:fill="auto"/>
        <w:spacing w:before="0"/>
        <w:ind w:right="200"/>
      </w:pPr>
      <w:r>
        <w:rPr>
          <w:rStyle w:val="21"/>
        </w:rPr>
        <w:t xml:space="preserve">Цель: </w:t>
      </w:r>
      <w:r>
        <w:t>создание безопасной информационной среды для обеспечения, сохранения и укрепления нравственного, физического, психологического и социального здоровья детей и подростков в муниципальном районе</w:t>
      </w:r>
      <w:r w:rsidR="001E535A">
        <w:t xml:space="preserve"> Белокатайский </w:t>
      </w:r>
      <w:r>
        <w:t xml:space="preserve"> район Республики Башкортостан.</w:t>
      </w:r>
    </w:p>
    <w:p w:rsidR="00475362" w:rsidRDefault="00211457">
      <w:pPr>
        <w:pStyle w:val="40"/>
        <w:framePr w:w="15888" w:h="6861" w:hRule="exact" w:wrap="none" w:vAnchor="page" w:hAnchor="page" w:x="477" w:y="1416"/>
        <w:shd w:val="clear" w:color="auto" w:fill="auto"/>
      </w:pPr>
      <w:r>
        <w:t>Задачи:</w:t>
      </w:r>
    </w:p>
    <w:p w:rsidR="00475362" w:rsidRDefault="00211457">
      <w:pPr>
        <w:pStyle w:val="20"/>
        <w:framePr w:w="15888" w:h="6861" w:hRule="exact" w:wrap="none" w:vAnchor="page" w:hAnchor="page" w:x="477" w:y="1416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</w:pPr>
      <w:r>
        <w:t>создание организационно-правовых механизмов защиты детей от распространения информации, причиняющей вред их здоровью и (или) развитию;</w:t>
      </w:r>
    </w:p>
    <w:p w:rsidR="00475362" w:rsidRDefault="00211457">
      <w:pPr>
        <w:pStyle w:val="20"/>
        <w:framePr w:w="15888" w:h="6861" w:hRule="exact" w:wrap="none" w:vAnchor="page" w:hAnchor="page" w:x="477" w:y="1416"/>
        <w:numPr>
          <w:ilvl w:val="0"/>
          <w:numId w:val="1"/>
        </w:numPr>
        <w:shd w:val="clear" w:color="auto" w:fill="auto"/>
        <w:tabs>
          <w:tab w:val="left" w:pos="633"/>
        </w:tabs>
        <w:spacing w:before="0"/>
        <w:ind w:right="200"/>
      </w:pPr>
      <w:r>
        <w:t>внедрение систем исключения доступа детей к информации, причиняющей вред их здоровью и (или) развитию, в том числе средств фильтрации и иных аппаратно-программных и технико-технологических устройств;</w:t>
      </w:r>
    </w:p>
    <w:p w:rsidR="00475362" w:rsidRDefault="00211457">
      <w:pPr>
        <w:pStyle w:val="20"/>
        <w:framePr w:w="15888" w:h="6861" w:hRule="exact" w:wrap="none" w:vAnchor="page" w:hAnchor="page" w:x="477" w:y="1416"/>
        <w:numPr>
          <w:ilvl w:val="0"/>
          <w:numId w:val="1"/>
        </w:numPr>
        <w:shd w:val="clear" w:color="auto" w:fill="auto"/>
        <w:tabs>
          <w:tab w:val="left" w:pos="633"/>
        </w:tabs>
        <w:spacing w:before="0"/>
        <w:ind w:right="200"/>
      </w:pPr>
      <w:r>
        <w:t>формирование у 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в информационном пространстве, а также профилактика у детей и подростков интернет-зависимости, игровой зависимости, предупреждения рисков вовлечения в противоправную деятельность, порнографию, участие во флешмобах и других правонарушений с использованием информационно-телекоммуникационных технологий;</w:t>
      </w:r>
    </w:p>
    <w:p w:rsidR="00475362" w:rsidRDefault="00211457">
      <w:pPr>
        <w:pStyle w:val="20"/>
        <w:framePr w:w="15888" w:h="6861" w:hRule="exact" w:wrap="none" w:vAnchor="page" w:hAnchor="page" w:x="477" w:y="1416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</w:pPr>
      <w:r>
        <w:t>информационное просвещение совершеннолетних граждан о возможности защиты детей от информации, причиняющей вред их здоровью и развитию;</w:t>
      </w:r>
    </w:p>
    <w:p w:rsidR="00475362" w:rsidRDefault="00211457">
      <w:pPr>
        <w:pStyle w:val="20"/>
        <w:framePr w:w="15888" w:h="6861" w:hRule="exact" w:wrap="none" w:vAnchor="page" w:hAnchor="page" w:x="477" w:y="1416"/>
        <w:numPr>
          <w:ilvl w:val="0"/>
          <w:numId w:val="1"/>
        </w:numPr>
        <w:shd w:val="clear" w:color="auto" w:fill="auto"/>
        <w:tabs>
          <w:tab w:val="left" w:pos="638"/>
        </w:tabs>
        <w:spacing w:before="0"/>
        <w:ind w:right="200"/>
      </w:pPr>
      <w:r>
        <w:t>создание технических, организационных и правовых механизмов по поддержке и развитию детского и безопасного информационного контента федерального, регионального и муниципального уровня для детской аудитории;</w:t>
      </w:r>
    </w:p>
    <w:p w:rsidR="00475362" w:rsidRDefault="00211457">
      <w:pPr>
        <w:pStyle w:val="20"/>
        <w:framePr w:w="15888" w:h="6861" w:hRule="exact" w:wrap="none" w:vAnchor="page" w:hAnchor="page" w:x="477" w:y="1416"/>
        <w:numPr>
          <w:ilvl w:val="0"/>
          <w:numId w:val="1"/>
        </w:numPr>
        <w:shd w:val="clear" w:color="auto" w:fill="auto"/>
        <w:tabs>
          <w:tab w:val="left" w:pos="633"/>
        </w:tabs>
        <w:spacing w:before="0"/>
        <w:ind w:right="200"/>
      </w:pPr>
      <w:r>
        <w:t>обеспечение участия организаций муниципального района</w:t>
      </w:r>
      <w:r w:rsidR="001E535A">
        <w:t xml:space="preserve"> Белокатайский </w:t>
      </w:r>
      <w:r>
        <w:t xml:space="preserve"> район Республики Башкортостан (далее — ОО) в мониторинговых исследованиях по вопросам обеспечения безопасности и развития детей в информационном пространстве, информатизации образования и психологического сопровождения детей.</w:t>
      </w:r>
    </w:p>
    <w:tbl>
      <w:tblPr>
        <w:tblStyle w:val="a8"/>
        <w:tblW w:w="0" w:type="auto"/>
        <w:tblLayout w:type="fixed"/>
        <w:tblLook w:val="0000" w:firstRow="0" w:lastRow="0" w:firstColumn="0" w:lastColumn="0" w:noHBand="0" w:noVBand="0"/>
      </w:tblPr>
      <w:tblGrid>
        <w:gridCol w:w="662"/>
        <w:gridCol w:w="6571"/>
        <w:gridCol w:w="2693"/>
        <w:gridCol w:w="1843"/>
        <w:gridCol w:w="4118"/>
      </w:tblGrid>
      <w:tr w:rsidR="00475362" w:rsidTr="00FB2FA8">
        <w:trPr>
          <w:trHeight w:hRule="exact" w:val="1070"/>
        </w:trPr>
        <w:tc>
          <w:tcPr>
            <w:tcW w:w="662" w:type="dxa"/>
          </w:tcPr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0" w:after="60" w:line="210" w:lineRule="exact"/>
              <w:ind w:left="200" w:firstLine="0"/>
              <w:jc w:val="left"/>
            </w:pPr>
            <w:r>
              <w:rPr>
                <w:rStyle w:val="22"/>
              </w:rPr>
              <w:t>№</w:t>
            </w:r>
          </w:p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60" w:line="210" w:lineRule="exact"/>
              <w:ind w:left="200" w:firstLine="0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6571" w:type="dxa"/>
          </w:tcPr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2"/>
              </w:rPr>
              <w:t>Наименование мероприятия</w:t>
            </w:r>
          </w:p>
        </w:tc>
        <w:tc>
          <w:tcPr>
            <w:tcW w:w="2693" w:type="dxa"/>
          </w:tcPr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2"/>
              </w:rPr>
              <w:t>Срок исполнения</w:t>
            </w:r>
          </w:p>
        </w:tc>
        <w:tc>
          <w:tcPr>
            <w:tcW w:w="1843" w:type="dxa"/>
          </w:tcPr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2"/>
              </w:rPr>
              <w:t>Исполнители, ответственные за реализацию мероприятия</w:t>
            </w:r>
          </w:p>
        </w:tc>
        <w:tc>
          <w:tcPr>
            <w:tcW w:w="4118" w:type="dxa"/>
          </w:tcPr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2"/>
              </w:rPr>
              <w:t>Ожидаемые результаты</w:t>
            </w:r>
          </w:p>
        </w:tc>
      </w:tr>
      <w:tr w:rsidR="00475362" w:rsidTr="00FB2FA8">
        <w:trPr>
          <w:trHeight w:hRule="exact" w:val="634"/>
        </w:trPr>
        <w:tc>
          <w:tcPr>
            <w:tcW w:w="15887" w:type="dxa"/>
            <w:gridSpan w:val="5"/>
          </w:tcPr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22"/>
              </w:rPr>
              <w:t>1. Создание организационно-правовых механизмов защиты детей от распространения информации,</w:t>
            </w:r>
          </w:p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2"/>
              </w:rPr>
              <w:t>причиняющей вред их здоровью и (или) развитию</w:t>
            </w:r>
          </w:p>
        </w:tc>
      </w:tr>
      <w:tr w:rsidR="00475362" w:rsidTr="00FB2FA8">
        <w:trPr>
          <w:trHeight w:hRule="exact" w:val="893"/>
        </w:trPr>
        <w:tc>
          <w:tcPr>
            <w:tcW w:w="662" w:type="dxa"/>
          </w:tcPr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3"/>
              </w:rPr>
              <w:t>1.1</w:t>
            </w:r>
          </w:p>
        </w:tc>
        <w:tc>
          <w:tcPr>
            <w:tcW w:w="6571" w:type="dxa"/>
          </w:tcPr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0" w:line="254" w:lineRule="exact"/>
              <w:ind w:firstLine="0"/>
              <w:jc w:val="left"/>
            </w:pPr>
            <w:r>
              <w:rPr>
                <w:rStyle w:val="23"/>
              </w:rPr>
              <w:t>Приведение локальных актов ОО, регламентирующих работу в сети «Интернет», в соответствие с действующим законодательством</w:t>
            </w:r>
          </w:p>
        </w:tc>
        <w:tc>
          <w:tcPr>
            <w:tcW w:w="2693" w:type="dxa"/>
          </w:tcPr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0" w:line="210" w:lineRule="exact"/>
              <w:ind w:left="240" w:firstLine="0"/>
              <w:jc w:val="left"/>
            </w:pPr>
            <w:r>
              <w:rPr>
                <w:rStyle w:val="23"/>
              </w:rPr>
              <w:t>по мере необходимости</w:t>
            </w:r>
          </w:p>
        </w:tc>
        <w:tc>
          <w:tcPr>
            <w:tcW w:w="1843" w:type="dxa"/>
          </w:tcPr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3"/>
              </w:rPr>
              <w:t>организации</w:t>
            </w:r>
          </w:p>
        </w:tc>
        <w:tc>
          <w:tcPr>
            <w:tcW w:w="4118" w:type="dxa"/>
          </w:tcPr>
          <w:p w:rsidR="00475362" w:rsidRDefault="00211457">
            <w:pPr>
              <w:pStyle w:val="20"/>
              <w:framePr w:w="15888" w:h="2597" w:wrap="none" w:vAnchor="page" w:hAnchor="page" w:x="477" w:y="8558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3"/>
              </w:rPr>
              <w:t>создание нормативной базы информационной безопасности в ОО</w:t>
            </w:r>
          </w:p>
        </w:tc>
      </w:tr>
    </w:tbl>
    <w:p w:rsidR="00475362" w:rsidRDefault="00475362">
      <w:pPr>
        <w:rPr>
          <w:sz w:val="2"/>
          <w:szCs w:val="2"/>
        </w:rPr>
        <w:sectPr w:rsidR="0047536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Style w:val="a8"/>
        <w:tblW w:w="0" w:type="auto"/>
        <w:tblLayout w:type="fixed"/>
        <w:tblLook w:val="0000" w:firstRow="0" w:lastRow="0" w:firstColumn="0" w:lastColumn="0" w:noHBand="0" w:noVBand="0"/>
      </w:tblPr>
      <w:tblGrid>
        <w:gridCol w:w="662"/>
        <w:gridCol w:w="6571"/>
        <w:gridCol w:w="2693"/>
        <w:gridCol w:w="1843"/>
        <w:gridCol w:w="4118"/>
      </w:tblGrid>
      <w:tr w:rsidR="00475362" w:rsidTr="00FB2FA8">
        <w:trPr>
          <w:trHeight w:hRule="exact" w:val="2131"/>
        </w:trPr>
        <w:tc>
          <w:tcPr>
            <w:tcW w:w="662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3"/>
              </w:rPr>
              <w:lastRenderedPageBreak/>
              <w:t>1.2</w:t>
            </w:r>
          </w:p>
        </w:tc>
        <w:tc>
          <w:tcPr>
            <w:tcW w:w="6571" w:type="dxa"/>
          </w:tcPr>
          <w:p w:rsidR="00475362" w:rsidRPr="00CD7F37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 w:rsidRPr="00CD7F37">
              <w:rPr>
                <w:rStyle w:val="22"/>
                <w:b w:val="0"/>
              </w:rPr>
              <w:t>Внесение в договор об образовании между ОО и родителями</w:t>
            </w:r>
          </w:p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 w:rsidRPr="00CD7F37">
              <w:rPr>
                <w:rStyle w:val="23"/>
              </w:rPr>
              <w:t xml:space="preserve">(законными представителями) отдельного положения, предусматривающего запрет на использование личных средств связи с выходом в сеть «Интернет», </w:t>
            </w:r>
            <w:r w:rsidRPr="00CD7F37">
              <w:rPr>
                <w:rStyle w:val="22"/>
                <w:b w:val="0"/>
              </w:rPr>
              <w:t>или получение согласия родителей (законных представителей) на снятие ответственности с руководителя ОО в случае предоставления своему ребенку данного устройства при посещении ОО</w:t>
            </w:r>
          </w:p>
        </w:tc>
        <w:tc>
          <w:tcPr>
            <w:tcW w:w="2693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23"/>
              </w:rPr>
              <w:t>по мере необходимости</w:t>
            </w:r>
          </w:p>
        </w:tc>
        <w:tc>
          <w:tcPr>
            <w:tcW w:w="1843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3"/>
              </w:rPr>
              <w:t>организации</w:t>
            </w:r>
          </w:p>
        </w:tc>
        <w:tc>
          <w:tcPr>
            <w:tcW w:w="4118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организация и проведение работ по ограничению в ОО доступа обучающихся к видам информации, распространяемой посредством сети «Интернет», причиняющей вред здоровью и (или) развитию детей</w:t>
            </w:r>
          </w:p>
        </w:tc>
      </w:tr>
      <w:tr w:rsidR="00475362" w:rsidTr="00FB2FA8">
        <w:trPr>
          <w:trHeight w:hRule="exact" w:val="1642"/>
        </w:trPr>
        <w:tc>
          <w:tcPr>
            <w:tcW w:w="662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3"/>
              </w:rPr>
              <w:t>1.3</w:t>
            </w:r>
          </w:p>
        </w:tc>
        <w:tc>
          <w:tcPr>
            <w:tcW w:w="6571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3"/>
              </w:rPr>
              <w:t>Назначение сотрудника ОО, ответственного за организацию доступа обучающихся и педагогов к сети «Интернет»</w:t>
            </w:r>
          </w:p>
        </w:tc>
        <w:tc>
          <w:tcPr>
            <w:tcW w:w="2693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до 15 августа 2020 г., при увольнении ответственного сотрудника, назначить нового ответственного в течение 10 дней</w:t>
            </w:r>
          </w:p>
        </w:tc>
        <w:tc>
          <w:tcPr>
            <w:tcW w:w="1843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3"/>
              </w:rPr>
              <w:t>организации</w:t>
            </w:r>
          </w:p>
        </w:tc>
        <w:tc>
          <w:tcPr>
            <w:tcW w:w="4118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организация и проведение работ по ограничению в ОО доступа обучающихся к видам информации, распространяемой посредством сети «Интернет», причиняющей вред здоровью и (или) развитию детей</w:t>
            </w:r>
          </w:p>
        </w:tc>
      </w:tr>
      <w:tr w:rsidR="00475362" w:rsidTr="00FB2FA8">
        <w:trPr>
          <w:trHeight w:hRule="exact" w:val="2482"/>
        </w:trPr>
        <w:tc>
          <w:tcPr>
            <w:tcW w:w="662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3"/>
              </w:rPr>
              <w:t>1.4</w:t>
            </w:r>
          </w:p>
        </w:tc>
        <w:tc>
          <w:tcPr>
            <w:tcW w:w="6571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3"/>
              </w:rPr>
              <w:t>Назначение сотрудника ОО, ответственного за внедрение средств контентной фильтрации в образовательной организации</w:t>
            </w:r>
          </w:p>
        </w:tc>
        <w:tc>
          <w:tcPr>
            <w:tcW w:w="2693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до 15 августа 2020 г., при увольнении ответственного сотрудника, назначить нового ответственного в течение 10 дней</w:t>
            </w:r>
          </w:p>
        </w:tc>
        <w:tc>
          <w:tcPr>
            <w:tcW w:w="1843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3"/>
              </w:rPr>
              <w:t>организации</w:t>
            </w:r>
          </w:p>
        </w:tc>
        <w:tc>
          <w:tcPr>
            <w:tcW w:w="4118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организация и проведение работ по ограничению в ОО доступа обучающихся к видам информации, распространяемой посредством сети «Интернет», причиняющей вред здоровью и (или) развитию детей</w:t>
            </w:r>
          </w:p>
        </w:tc>
      </w:tr>
      <w:tr w:rsidR="00475362" w:rsidTr="00FB2FA8">
        <w:trPr>
          <w:trHeight w:hRule="exact" w:val="3336"/>
        </w:trPr>
        <w:tc>
          <w:tcPr>
            <w:tcW w:w="662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23"/>
              </w:rPr>
              <w:t>1.5</w:t>
            </w:r>
          </w:p>
        </w:tc>
        <w:tc>
          <w:tcPr>
            <w:tcW w:w="6571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3"/>
              </w:rPr>
              <w:t>Организация работы в соответствии с методическими рекомендациями по ограничению в ОО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разработанными Временной комиссией Совета Федерации по развитию информационного общества совместно с Министерством просвещения Российской Федерации, Министерством цифрового развития, связи и массовых коммуникаций Российской Федерации и Федеральной службой по надзору в сфере связи, информационных технологий и массовых коммуникаций</w:t>
            </w:r>
          </w:p>
        </w:tc>
        <w:tc>
          <w:tcPr>
            <w:tcW w:w="2693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</w:rPr>
              <w:t>постоянно</w:t>
            </w:r>
          </w:p>
        </w:tc>
        <w:tc>
          <w:tcPr>
            <w:tcW w:w="1843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3"/>
              </w:rPr>
              <w:t>организации</w:t>
            </w:r>
          </w:p>
        </w:tc>
        <w:tc>
          <w:tcPr>
            <w:tcW w:w="4118" w:type="dxa"/>
          </w:tcPr>
          <w:p w:rsidR="00475362" w:rsidRDefault="00211457">
            <w:pPr>
              <w:pStyle w:val="20"/>
              <w:framePr w:w="15888" w:h="9360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организация и проведение работ по ограничению в ОО доступа обучающихся к видам информации, распространяемой посредством сети «Интернет», причиняющей вред здоровью и (или) развитию детей</w:t>
            </w:r>
          </w:p>
        </w:tc>
      </w:tr>
    </w:tbl>
    <w:p w:rsidR="00475362" w:rsidRDefault="00475362">
      <w:pPr>
        <w:rPr>
          <w:sz w:val="2"/>
          <w:szCs w:val="2"/>
        </w:rPr>
        <w:sectPr w:rsidR="0047536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Style w:val="a8"/>
        <w:tblW w:w="0" w:type="auto"/>
        <w:tblLayout w:type="fixed"/>
        <w:tblLook w:val="0000" w:firstRow="0" w:lastRow="0" w:firstColumn="0" w:lastColumn="0" w:noHBand="0" w:noVBand="0"/>
      </w:tblPr>
      <w:tblGrid>
        <w:gridCol w:w="662"/>
        <w:gridCol w:w="6571"/>
        <w:gridCol w:w="2693"/>
        <w:gridCol w:w="1843"/>
        <w:gridCol w:w="4118"/>
      </w:tblGrid>
      <w:tr w:rsidR="00475362" w:rsidTr="00FB2FA8">
        <w:trPr>
          <w:trHeight w:hRule="exact" w:val="1426"/>
        </w:trPr>
        <w:tc>
          <w:tcPr>
            <w:tcW w:w="15887" w:type="dxa"/>
            <w:gridSpan w:val="5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4" w:lineRule="exact"/>
              <w:ind w:firstLine="0"/>
              <w:jc w:val="center"/>
              <w:rPr>
                <w:rStyle w:val="22"/>
              </w:rPr>
            </w:pPr>
            <w:r>
              <w:rPr>
                <w:rStyle w:val="22"/>
              </w:rPr>
              <w:lastRenderedPageBreak/>
              <w:t>2. Внедрение систем исключения доступа детей к информации, причиняющей вред их здоровью и (или) развитию, в том числе средств фильтрации и иных аппаратно-программных и технико-технологических устройств</w:t>
            </w:r>
          </w:p>
          <w:p w:rsidR="00CD7F37" w:rsidRDefault="00CD7F3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4" w:lineRule="exact"/>
              <w:ind w:firstLine="0"/>
              <w:jc w:val="center"/>
              <w:rPr>
                <w:rStyle w:val="22"/>
              </w:rPr>
            </w:pPr>
          </w:p>
          <w:p w:rsidR="00CD7F37" w:rsidRDefault="00CD7F3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4" w:lineRule="exact"/>
              <w:ind w:firstLine="0"/>
              <w:jc w:val="center"/>
            </w:pPr>
          </w:p>
        </w:tc>
      </w:tr>
      <w:tr w:rsidR="00475362" w:rsidTr="00FB2FA8">
        <w:trPr>
          <w:trHeight w:hRule="exact" w:val="1841"/>
        </w:trPr>
        <w:tc>
          <w:tcPr>
            <w:tcW w:w="662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</w:rPr>
              <w:t>2.1</w:t>
            </w:r>
          </w:p>
        </w:tc>
        <w:tc>
          <w:tcPr>
            <w:tcW w:w="6571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3"/>
              </w:rPr>
              <w:t>Организация применения средств контентной фильтрации и иных аппаратно-программных и технико-технологических устройств в ОО, обеспечивающих исключение доступа обучающихся к ресурсам сети «Интернет», содержащим информацию, причиняющей вред их здоровью и (или) развитию</w:t>
            </w:r>
          </w:p>
        </w:tc>
        <w:tc>
          <w:tcPr>
            <w:tcW w:w="2693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3"/>
              </w:rPr>
              <w:t>15 августа 2020 г., далее постоянно</w:t>
            </w:r>
          </w:p>
        </w:tc>
        <w:tc>
          <w:tcPr>
            <w:tcW w:w="1843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3"/>
              </w:rPr>
              <w:t>организации</w:t>
            </w:r>
          </w:p>
        </w:tc>
        <w:tc>
          <w:tcPr>
            <w:tcW w:w="4118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ограничение доступа детей к ресурсам сети «Интернет», содержащим информацию, причиняющей вред их здоровью и (или)</w:t>
            </w:r>
          </w:p>
        </w:tc>
      </w:tr>
      <w:tr w:rsidR="00475362" w:rsidTr="00FB2FA8">
        <w:trPr>
          <w:trHeight w:hRule="exact" w:val="2381"/>
        </w:trPr>
        <w:tc>
          <w:tcPr>
            <w:tcW w:w="662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</w:rPr>
              <w:t>2.2.</w:t>
            </w:r>
          </w:p>
        </w:tc>
        <w:tc>
          <w:tcPr>
            <w:tcW w:w="6571" w:type="dxa"/>
          </w:tcPr>
          <w:p w:rsidR="00475362" w:rsidRDefault="00211457" w:rsidP="001E535A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3"/>
              </w:rPr>
              <w:t xml:space="preserve">Организация информирования обучающихся, педагогов и родителей (законных представителей) о веб-форме Федеральной службы по надзору в сфере связи, информационных технологий и массовых коммуникаций для подачи сведений о наличии на страницах сайтов в сети «Интернет» информации, причиняющей вред здоровью и (или) развитию детей (в том числе размещение на официальных сайтах ОО и </w:t>
            </w:r>
            <w:r w:rsidR="001E535A">
              <w:rPr>
                <w:rStyle w:val="23"/>
              </w:rPr>
              <w:t>Отдела образования Белокатайского района</w:t>
            </w:r>
            <w:r>
              <w:rPr>
                <w:rStyle w:val="23"/>
              </w:rPr>
              <w:t xml:space="preserve"> ссылок (и/или баннеров) на веб-форму)</w:t>
            </w:r>
          </w:p>
        </w:tc>
        <w:tc>
          <w:tcPr>
            <w:tcW w:w="2693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до 31 августа 2020 г., далее ссылка должна находится на сайте постоянно, до тех пор, пока будет существовать веб-форма</w:t>
            </w:r>
          </w:p>
        </w:tc>
        <w:tc>
          <w:tcPr>
            <w:tcW w:w="1843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организации,</w:t>
            </w:r>
          </w:p>
          <w:p w:rsidR="00475362" w:rsidRDefault="001E535A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 xml:space="preserve">Отдел образования Белокатайского  </w:t>
            </w:r>
          </w:p>
          <w:p w:rsidR="00475362" w:rsidRDefault="00475362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</w:p>
        </w:tc>
        <w:tc>
          <w:tcPr>
            <w:tcW w:w="4118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организация и проведение работ по ограничению в ОО доступа обучающихся к видам информации, распространяемой посредством сети «Интернет», причиняющей вред здоровью и (или) развитию детей</w:t>
            </w:r>
          </w:p>
        </w:tc>
      </w:tr>
      <w:tr w:rsidR="00475362" w:rsidTr="00FB2FA8">
        <w:trPr>
          <w:trHeight w:hRule="exact" w:val="1441"/>
        </w:trPr>
        <w:tc>
          <w:tcPr>
            <w:tcW w:w="15887" w:type="dxa"/>
            <w:gridSpan w:val="5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2"/>
              </w:rPr>
              <w:t>3. Формирование у 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в информационном пространстве, а также профилактика у детей и подростков интернет-зависимости, игровой зависимости, предупреждения рисков вовлечения в противоправную деятельность, порнографию, участие во флешмобах и других правонарушений с использованием информационно-телекоммуникационных технологий</w:t>
            </w:r>
          </w:p>
        </w:tc>
      </w:tr>
      <w:tr w:rsidR="00475362" w:rsidTr="00FB2FA8">
        <w:trPr>
          <w:trHeight w:hRule="exact" w:val="1542"/>
        </w:trPr>
        <w:tc>
          <w:tcPr>
            <w:tcW w:w="662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</w:rPr>
              <w:t>3.1</w:t>
            </w:r>
          </w:p>
        </w:tc>
        <w:tc>
          <w:tcPr>
            <w:tcW w:w="6571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3"/>
              </w:rPr>
              <w:t>Обеспечение прохождения педагогическими работниками общеобразовательных организаций курсов повышения квалификации по программам безопасности детей в сети «Интернет»</w:t>
            </w:r>
          </w:p>
        </w:tc>
        <w:tc>
          <w:tcPr>
            <w:tcW w:w="2693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</w:rPr>
              <w:t>постоянно</w:t>
            </w:r>
          </w:p>
        </w:tc>
        <w:tc>
          <w:tcPr>
            <w:tcW w:w="1843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3"/>
              </w:rPr>
              <w:t>организации</w:t>
            </w:r>
          </w:p>
        </w:tc>
        <w:tc>
          <w:tcPr>
            <w:tcW w:w="4118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формирование представлений у педагогических работников ОО об основах безопасной работы, учебы и времяпрепровождения детей и подростков в сети «Интернет»</w:t>
            </w:r>
          </w:p>
        </w:tc>
      </w:tr>
      <w:tr w:rsidR="00475362" w:rsidTr="00FB2FA8">
        <w:trPr>
          <w:trHeight w:hRule="exact" w:val="1906"/>
        </w:trPr>
        <w:tc>
          <w:tcPr>
            <w:tcW w:w="662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</w:rPr>
              <w:t>3.2</w:t>
            </w:r>
          </w:p>
        </w:tc>
        <w:tc>
          <w:tcPr>
            <w:tcW w:w="6571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</w:rPr>
              <w:t>Проведение Единого урока безопасности в сети «Интернет»</w:t>
            </w:r>
          </w:p>
        </w:tc>
        <w:tc>
          <w:tcPr>
            <w:tcW w:w="2693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</w:rPr>
              <w:t>октябрь-декабрь</w:t>
            </w:r>
          </w:p>
        </w:tc>
        <w:tc>
          <w:tcPr>
            <w:tcW w:w="1843" w:type="dxa"/>
          </w:tcPr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826" w:wrap="none" w:vAnchor="page" w:hAnchor="page" w:x="477" w:y="1411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3"/>
              </w:rPr>
              <w:t>организации</w:t>
            </w:r>
          </w:p>
        </w:tc>
        <w:tc>
          <w:tcPr>
            <w:tcW w:w="4118" w:type="dxa"/>
          </w:tcPr>
          <w:p w:rsidR="00475362" w:rsidRPr="00FB2FA8" w:rsidRDefault="00211457" w:rsidP="00FB2FA8">
            <w:pPr>
              <w:pStyle w:val="20"/>
              <w:framePr w:w="15888" w:h="9826" w:wrap="none" w:vAnchor="page" w:hAnchor="page" w:x="477" w:y="1411"/>
              <w:widowControl/>
              <w:shd w:val="clear" w:color="auto" w:fill="auto"/>
              <w:spacing w:before="0" w:line="250" w:lineRule="exact"/>
              <w:ind w:firstLine="0"/>
              <w:rPr>
                <w:sz w:val="20"/>
                <w:szCs w:val="20"/>
              </w:rPr>
            </w:pPr>
            <w:r w:rsidRPr="00FB2FA8">
              <w:rPr>
                <w:rStyle w:val="23"/>
                <w:sz w:val="20"/>
                <w:szCs w:val="20"/>
              </w:rPr>
              <w:t>повышение уровня информационной безопасности детей, и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</w:t>
            </w:r>
          </w:p>
        </w:tc>
      </w:tr>
    </w:tbl>
    <w:p w:rsidR="00475362" w:rsidRDefault="00475362">
      <w:pPr>
        <w:rPr>
          <w:sz w:val="2"/>
          <w:szCs w:val="2"/>
        </w:rPr>
        <w:sectPr w:rsidR="0047536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6571"/>
        <w:gridCol w:w="2693"/>
        <w:gridCol w:w="1843"/>
        <w:gridCol w:w="4118"/>
      </w:tblGrid>
      <w:tr w:rsidR="00475362" w:rsidTr="00CD7F37">
        <w:trPr>
          <w:trHeight w:hRule="exact" w:val="340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362" w:rsidRDefault="00211457">
            <w:pPr>
              <w:pStyle w:val="20"/>
              <w:framePr w:w="15888" w:h="9422" w:wrap="none" w:vAnchor="page" w:hAnchor="page" w:x="477" w:y="141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</w:rPr>
              <w:lastRenderedPageBreak/>
              <w:t>3.</w:t>
            </w:r>
            <w:r w:rsidR="001E535A">
              <w:rPr>
                <w:rStyle w:val="23"/>
              </w:rPr>
              <w:t>3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362" w:rsidRDefault="00211457">
            <w:pPr>
              <w:pStyle w:val="20"/>
              <w:framePr w:w="15888" w:h="9422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3"/>
              </w:rPr>
              <w:t>Проведение разъяснительных профилактических мероприятий с несовершеннолетними и их родителями (законными представителями) об ответственности за распространение информации экстремистского, порнографического и наркотического характера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42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раз в год</w:t>
            </w:r>
          </w:p>
          <w:p w:rsidR="00475362" w:rsidRDefault="00211457">
            <w:pPr>
              <w:pStyle w:val="20"/>
              <w:framePr w:w="15888" w:h="942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с каждым родителем (законным представителем) и с несовершеннолетними детьми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422" w:wrap="none" w:vAnchor="page" w:hAnchor="page" w:x="477" w:y="1411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422" w:wrap="none" w:vAnchor="page" w:hAnchor="page" w:x="477" w:y="1411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3"/>
              </w:rPr>
              <w:t>организации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42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профилактика распространения информации экстремистского, порнографического и наркотического характера, обеспечение внимания родительской общественности к проблеме обеспечения безопасности и развития детей в информационном пространстве</w:t>
            </w:r>
          </w:p>
        </w:tc>
      </w:tr>
    </w:tbl>
    <w:p w:rsidR="00475362" w:rsidRDefault="00475362">
      <w:pPr>
        <w:rPr>
          <w:sz w:val="2"/>
          <w:szCs w:val="2"/>
        </w:rPr>
        <w:sectPr w:rsidR="0047536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6571"/>
        <w:gridCol w:w="2693"/>
        <w:gridCol w:w="1843"/>
        <w:gridCol w:w="4118"/>
      </w:tblGrid>
      <w:tr w:rsidR="00475362" w:rsidTr="0039321E">
        <w:trPr>
          <w:trHeight w:hRule="exact" w:val="638"/>
        </w:trPr>
        <w:tc>
          <w:tcPr>
            <w:tcW w:w="15887" w:type="dxa"/>
            <w:gridSpan w:val="5"/>
            <w:shd w:val="clear" w:color="auto" w:fill="FFFFFF"/>
            <w:vAlign w:val="bottom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22"/>
              </w:rPr>
              <w:lastRenderedPageBreak/>
              <w:t>4. Информационное просвещение совершеннолетних граждан о возможности защиты детей от информации,</w:t>
            </w:r>
          </w:p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22"/>
              </w:rPr>
              <w:t>причиняющей вред их здоровью и развитию</w:t>
            </w:r>
          </w:p>
        </w:tc>
      </w:tr>
      <w:tr w:rsidR="00475362" w:rsidTr="0039321E">
        <w:trPr>
          <w:trHeight w:hRule="exact" w:val="2196"/>
        </w:trPr>
        <w:tc>
          <w:tcPr>
            <w:tcW w:w="662" w:type="dxa"/>
            <w:shd w:val="clear" w:color="auto" w:fill="FFFFFF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</w:rPr>
              <w:t>4.1</w:t>
            </w:r>
          </w:p>
        </w:tc>
        <w:tc>
          <w:tcPr>
            <w:tcW w:w="6571" w:type="dxa"/>
            <w:shd w:val="clear" w:color="auto" w:fill="FFFFFF"/>
          </w:tcPr>
          <w:p w:rsidR="00475362" w:rsidRDefault="00211457" w:rsidP="008E2EA2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3"/>
              </w:rPr>
              <w:t xml:space="preserve">Наполнение сайтов ОО и </w:t>
            </w:r>
            <w:r w:rsidR="008E2EA2">
              <w:t xml:space="preserve"> Отдела образования Белокатайского района</w:t>
            </w:r>
            <w:r w:rsidR="008E2EA2">
              <w:rPr>
                <w:sz w:val="24"/>
                <w:szCs w:val="24"/>
              </w:rPr>
              <w:t xml:space="preserve"> </w:t>
            </w:r>
            <w:r>
              <w:rPr>
                <w:rStyle w:val="23"/>
              </w:rPr>
              <w:t>информационными и рекомендательными материалами о защите детей в сети «Интернет»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</w:rPr>
              <w:t>постоянно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организации,</w:t>
            </w:r>
          </w:p>
          <w:p w:rsidR="00475362" w:rsidRDefault="008E2EA2" w:rsidP="008E2EA2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t>Отдел образования Белокатайского района</w:t>
            </w:r>
          </w:p>
        </w:tc>
        <w:tc>
          <w:tcPr>
            <w:tcW w:w="4118" w:type="dxa"/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информирование совершеннолетних граждан о возможности защиты детей от информации, причиняющий вред их здоровью и развитию, обеспечение внимания родительской общественности к проблеме обеспечения безопасности и развития детей в информац</w:t>
            </w:r>
            <w:bookmarkStart w:id="1" w:name="_GoBack"/>
            <w:bookmarkEnd w:id="1"/>
            <w:r>
              <w:rPr>
                <w:rStyle w:val="23"/>
              </w:rPr>
              <w:t>ионном пространстве</w:t>
            </w:r>
          </w:p>
        </w:tc>
      </w:tr>
      <w:tr w:rsidR="00475362" w:rsidTr="0039321E">
        <w:trPr>
          <w:trHeight w:hRule="exact" w:val="1392"/>
        </w:trPr>
        <w:tc>
          <w:tcPr>
            <w:tcW w:w="662" w:type="dxa"/>
            <w:shd w:val="clear" w:color="auto" w:fill="FFFFFF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</w:rPr>
              <w:t>4.2</w:t>
            </w:r>
          </w:p>
        </w:tc>
        <w:tc>
          <w:tcPr>
            <w:tcW w:w="6571" w:type="dxa"/>
            <w:shd w:val="clear" w:color="auto" w:fill="FFFFFF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2"/>
              </w:rPr>
              <w:t xml:space="preserve">Проведение родительских собраний и/или других просветительских </w:t>
            </w:r>
            <w:r>
              <w:rPr>
                <w:rStyle w:val="23"/>
              </w:rPr>
              <w:t>мероприятий для родителей (законных представителей) по проблеме обеспечения информационной безопасности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раз в год,</w:t>
            </w:r>
          </w:p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а также дополнительно, при необходимости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3"/>
              </w:rPr>
              <w:t>организации</w:t>
            </w:r>
          </w:p>
        </w:tc>
        <w:tc>
          <w:tcPr>
            <w:tcW w:w="4118" w:type="dxa"/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обеспечение внимания родительской общественности к проблеме обеспечения безопасности и развития детей в информационном пространстве</w:t>
            </w:r>
          </w:p>
        </w:tc>
      </w:tr>
      <w:tr w:rsidR="00475362" w:rsidTr="0039321E">
        <w:trPr>
          <w:trHeight w:hRule="exact" w:val="1522"/>
        </w:trPr>
        <w:tc>
          <w:tcPr>
            <w:tcW w:w="662" w:type="dxa"/>
            <w:shd w:val="clear" w:color="auto" w:fill="FFFFFF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3"/>
              </w:rPr>
              <w:t>4.3</w:t>
            </w:r>
          </w:p>
        </w:tc>
        <w:tc>
          <w:tcPr>
            <w:tcW w:w="6571" w:type="dxa"/>
            <w:shd w:val="clear" w:color="auto" w:fill="FFFFFF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2"/>
              </w:rPr>
              <w:t xml:space="preserve">Проведение общешкольных родительских собраний </w:t>
            </w:r>
            <w:r>
              <w:rPr>
                <w:rStyle w:val="23"/>
              </w:rPr>
              <w:t>на тему «Как защитить ребенка от негативного контента в средствах массовой информации и информационно-телекоммуникационной сети «Интернет»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раз в год,</w:t>
            </w:r>
          </w:p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а также дополнительно, при необходимости (рекомендуется в 3 квартал)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3"/>
              </w:rPr>
              <w:t>образовательные</w:t>
            </w:r>
          </w:p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23"/>
              </w:rPr>
              <w:t>организации</w:t>
            </w:r>
          </w:p>
        </w:tc>
        <w:tc>
          <w:tcPr>
            <w:tcW w:w="4118" w:type="dxa"/>
            <w:shd w:val="clear" w:color="auto" w:fill="FFFFFF"/>
            <w:vAlign w:val="center"/>
          </w:tcPr>
          <w:p w:rsidR="00475362" w:rsidRDefault="00211457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обеспечение внимания родительской общественности к проблеме обеспечения безопасности и развития детей в информационном пространстве</w:t>
            </w:r>
          </w:p>
        </w:tc>
      </w:tr>
      <w:tr w:rsidR="00B22560" w:rsidTr="0039321E">
        <w:trPr>
          <w:trHeight w:hRule="exact" w:val="684"/>
        </w:trPr>
        <w:tc>
          <w:tcPr>
            <w:tcW w:w="662" w:type="dxa"/>
            <w:shd w:val="clear" w:color="auto" w:fill="FFFFFF"/>
          </w:tcPr>
          <w:p w:rsidR="00B22560" w:rsidRDefault="00B22560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10" w:lineRule="exact"/>
              <w:ind w:firstLine="0"/>
              <w:jc w:val="left"/>
              <w:rPr>
                <w:rStyle w:val="23"/>
              </w:rPr>
            </w:pPr>
          </w:p>
        </w:tc>
        <w:tc>
          <w:tcPr>
            <w:tcW w:w="15225" w:type="dxa"/>
            <w:gridSpan w:val="4"/>
            <w:shd w:val="clear" w:color="auto" w:fill="FFFFFF"/>
          </w:tcPr>
          <w:p w:rsidR="00B22560" w:rsidRDefault="00B22560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  <w:rPr>
                <w:rStyle w:val="23"/>
              </w:rPr>
            </w:pPr>
            <w:r>
              <w:rPr>
                <w:rStyle w:val="22"/>
              </w:rPr>
              <w:t>5. Мониторинг реализации плана мероприятий</w:t>
            </w:r>
          </w:p>
        </w:tc>
      </w:tr>
      <w:tr w:rsidR="00B22560" w:rsidTr="0039321E">
        <w:trPr>
          <w:trHeight w:hRule="exact" w:val="1522"/>
        </w:trPr>
        <w:tc>
          <w:tcPr>
            <w:tcW w:w="662" w:type="dxa"/>
            <w:shd w:val="clear" w:color="auto" w:fill="FFFFFF"/>
          </w:tcPr>
          <w:p w:rsidR="00B22560" w:rsidRDefault="00B22560" w:rsidP="00B22560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10" w:lineRule="exact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5.1</w:t>
            </w:r>
          </w:p>
        </w:tc>
        <w:tc>
          <w:tcPr>
            <w:tcW w:w="6571" w:type="dxa"/>
            <w:shd w:val="clear" w:color="auto" w:fill="FFFFFF"/>
          </w:tcPr>
          <w:p w:rsidR="00B22560" w:rsidRDefault="00B22560" w:rsidP="00B22560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3"/>
              </w:rPr>
              <w:t>Организация и проведение мониторинга реализации плана мероприятий ОО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22560" w:rsidRDefault="00B22560" w:rsidP="00B22560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3"/>
              </w:rPr>
              <w:t>ежеквартально, не позднее 5 числа месяца, следующего за отчётным периодом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B22560" w:rsidRDefault="00B22560" w:rsidP="00B22560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50" w:lineRule="exact"/>
              <w:ind w:firstLine="0"/>
              <w:jc w:val="center"/>
            </w:pPr>
            <w:r>
              <w:t>Отдел образования Белокатайского района</w:t>
            </w:r>
          </w:p>
        </w:tc>
        <w:tc>
          <w:tcPr>
            <w:tcW w:w="4118" w:type="dxa"/>
            <w:shd w:val="clear" w:color="auto" w:fill="FFFFFF"/>
            <w:vAlign w:val="center"/>
          </w:tcPr>
          <w:p w:rsidR="00B22560" w:rsidRDefault="00B22560" w:rsidP="00B22560">
            <w:pPr>
              <w:pStyle w:val="20"/>
              <w:framePr w:w="15888" w:h="9662" w:wrap="none" w:vAnchor="page" w:hAnchor="page" w:x="477" w:y="141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3"/>
              </w:rPr>
              <w:t>получение актуальной информации</w:t>
            </w:r>
          </w:p>
        </w:tc>
      </w:tr>
    </w:tbl>
    <w:p w:rsidR="00475362" w:rsidRDefault="00475362">
      <w:pPr>
        <w:rPr>
          <w:sz w:val="2"/>
          <w:szCs w:val="2"/>
        </w:rPr>
        <w:sectPr w:rsidR="0047536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75362" w:rsidRDefault="00475362">
      <w:pPr>
        <w:rPr>
          <w:sz w:val="2"/>
          <w:szCs w:val="2"/>
        </w:rPr>
        <w:sectPr w:rsidR="0047536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75362" w:rsidRDefault="00211457" w:rsidP="00CD7F37">
      <w:pPr>
        <w:pStyle w:val="a5"/>
        <w:framePr w:wrap="none" w:vAnchor="page" w:hAnchor="page" w:x="6346" w:y="781"/>
        <w:shd w:val="clear" w:color="auto" w:fill="auto"/>
        <w:spacing w:line="240" w:lineRule="exact"/>
      </w:pPr>
      <w:r>
        <w:lastRenderedPageBreak/>
        <w:t>Список использованных сокращений</w:t>
      </w:r>
    </w:p>
    <w:p w:rsidR="00475362" w:rsidRDefault="00211457" w:rsidP="00CD7F37">
      <w:pPr>
        <w:pStyle w:val="50"/>
        <w:framePr w:w="15888" w:h="3140" w:hRule="exact" w:wrap="none" w:vAnchor="page" w:hAnchor="page" w:x="286" w:y="1186"/>
        <w:shd w:val="clear" w:color="auto" w:fill="auto"/>
        <w:tabs>
          <w:tab w:val="left" w:pos="7557"/>
        </w:tabs>
        <w:spacing w:before="0"/>
        <w:ind w:left="760"/>
      </w:pPr>
      <w:r>
        <w:t>План мероприятий</w:t>
      </w:r>
      <w:r>
        <w:tab/>
        <w:t>— План мероприятий («дорожная карта») по ограничению в</w:t>
      </w:r>
    </w:p>
    <w:p w:rsidR="00475362" w:rsidRDefault="00211457" w:rsidP="00CD7F37">
      <w:pPr>
        <w:pStyle w:val="50"/>
        <w:framePr w:w="15888" w:h="3140" w:hRule="exact" w:wrap="none" w:vAnchor="page" w:hAnchor="page" w:x="286" w:y="1186"/>
        <w:shd w:val="clear" w:color="auto" w:fill="auto"/>
        <w:spacing w:before="0"/>
        <w:ind w:left="7760" w:right="900"/>
        <w:jc w:val="left"/>
      </w:pPr>
      <w:r>
        <w:t xml:space="preserve">образовательных организациях муниципального района </w:t>
      </w:r>
      <w:r w:rsidR="00B22560">
        <w:t xml:space="preserve">Белокатайский </w:t>
      </w:r>
      <w:r>
        <w:t>район Республики Башкортостан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BA5450" w:rsidRPr="00BA5450" w:rsidRDefault="00B22560" w:rsidP="00CD7F37">
      <w:pPr>
        <w:pStyle w:val="a6"/>
        <w:framePr w:w="15888" w:h="3140" w:hRule="exact" w:wrap="none" w:vAnchor="page" w:hAnchor="page" w:x="286" w:y="1186"/>
        <w:ind w:left="7797" w:hanging="7797"/>
        <w:jc w:val="both"/>
        <w:rPr>
          <w:sz w:val="24"/>
          <w:szCs w:val="24"/>
        </w:rPr>
      </w:pPr>
      <w:r w:rsidRPr="00BA5450">
        <w:rPr>
          <w:sz w:val="24"/>
          <w:szCs w:val="24"/>
        </w:rPr>
        <w:t xml:space="preserve">Отдел образования Белокатайского района </w:t>
      </w:r>
      <w:r w:rsidR="00BA5450">
        <w:rPr>
          <w:sz w:val="24"/>
          <w:szCs w:val="24"/>
        </w:rPr>
        <w:t xml:space="preserve">                       </w:t>
      </w:r>
      <w:r w:rsidR="00BA5450">
        <w:rPr>
          <w:color w:val="000000"/>
          <w:sz w:val="24"/>
          <w:szCs w:val="24"/>
          <w:lang w:bidi="ru-RU"/>
        </w:rPr>
        <w:t xml:space="preserve">  </w:t>
      </w:r>
      <w:r w:rsidR="00211457" w:rsidRPr="00BA5450">
        <w:rPr>
          <w:color w:val="000000"/>
          <w:sz w:val="24"/>
          <w:szCs w:val="24"/>
          <w:lang w:bidi="ru-RU"/>
        </w:rPr>
        <w:t xml:space="preserve">— </w:t>
      </w:r>
      <w:r w:rsidR="00BA5450" w:rsidRPr="00BA5450">
        <w:rPr>
          <w:sz w:val="24"/>
          <w:szCs w:val="24"/>
        </w:rPr>
        <w:t xml:space="preserve">Муниципальное казенное учреждение «Отдел образования Администрации </w:t>
      </w:r>
      <w:r w:rsidR="00BA5450">
        <w:rPr>
          <w:sz w:val="24"/>
          <w:szCs w:val="24"/>
        </w:rPr>
        <w:t xml:space="preserve">           </w:t>
      </w:r>
      <w:r w:rsidR="00BA5450" w:rsidRPr="00BA5450">
        <w:rPr>
          <w:sz w:val="24"/>
          <w:szCs w:val="24"/>
        </w:rPr>
        <w:t>муниципального района Белокатайский район Республики Башкортостан»</w:t>
      </w:r>
    </w:p>
    <w:p w:rsidR="00475362" w:rsidRDefault="00211457" w:rsidP="00CD7F37">
      <w:pPr>
        <w:pStyle w:val="50"/>
        <w:framePr w:w="15888" w:h="3140" w:hRule="exact" w:wrap="none" w:vAnchor="page" w:hAnchor="page" w:x="286" w:y="1186"/>
        <w:shd w:val="clear" w:color="auto" w:fill="auto"/>
        <w:tabs>
          <w:tab w:val="left" w:pos="7557"/>
        </w:tabs>
        <w:spacing w:before="0"/>
        <w:ind w:left="760"/>
      </w:pPr>
      <w:r>
        <w:t>ОО</w:t>
      </w:r>
      <w:r>
        <w:tab/>
        <w:t>— образовательные организации муниципального района</w:t>
      </w:r>
      <w:r w:rsidR="00BA5450">
        <w:t xml:space="preserve"> Белокатайский </w:t>
      </w:r>
    </w:p>
    <w:p w:rsidR="00475362" w:rsidRDefault="00211457" w:rsidP="00CD7F37">
      <w:pPr>
        <w:pStyle w:val="50"/>
        <w:framePr w:w="15888" w:h="3140" w:hRule="exact" w:wrap="none" w:vAnchor="page" w:hAnchor="page" w:x="286" w:y="1186"/>
        <w:shd w:val="clear" w:color="auto" w:fill="auto"/>
        <w:spacing w:before="0"/>
        <w:ind w:left="7760"/>
        <w:jc w:val="left"/>
      </w:pPr>
      <w:r>
        <w:t>район Республики Башкортостан</w:t>
      </w:r>
    </w:p>
    <w:p w:rsidR="00475362" w:rsidRDefault="00475362" w:rsidP="00BA5450">
      <w:pPr>
        <w:rPr>
          <w:sz w:val="2"/>
          <w:szCs w:val="2"/>
        </w:rPr>
      </w:pPr>
    </w:p>
    <w:sectPr w:rsidR="00475362" w:rsidSect="00475362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2DC" w:rsidRDefault="00BE72DC" w:rsidP="00475362">
      <w:r>
        <w:separator/>
      </w:r>
    </w:p>
  </w:endnote>
  <w:endnote w:type="continuationSeparator" w:id="0">
    <w:p w:rsidR="00BE72DC" w:rsidRDefault="00BE72DC" w:rsidP="00475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2DC" w:rsidRDefault="00BE72DC"/>
  </w:footnote>
  <w:footnote w:type="continuationSeparator" w:id="0">
    <w:p w:rsidR="00BE72DC" w:rsidRDefault="00BE72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041B8"/>
    <w:multiLevelType w:val="multilevel"/>
    <w:tmpl w:val="DA1AB8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A32E0B"/>
    <w:multiLevelType w:val="multilevel"/>
    <w:tmpl w:val="1C1CA7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75362"/>
    <w:rsid w:val="001E535A"/>
    <w:rsid w:val="00211457"/>
    <w:rsid w:val="00252624"/>
    <w:rsid w:val="0039321E"/>
    <w:rsid w:val="003F2BAC"/>
    <w:rsid w:val="00475362"/>
    <w:rsid w:val="008E2EA2"/>
    <w:rsid w:val="00B22560"/>
    <w:rsid w:val="00BA5450"/>
    <w:rsid w:val="00BE72DC"/>
    <w:rsid w:val="00CD7F37"/>
    <w:rsid w:val="00DD4F53"/>
    <w:rsid w:val="00FB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5EE02-430C-4CCC-9350-1CE39F62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753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5362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sid w:val="00475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475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475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475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Полужирный"/>
    <w:basedOn w:val="2"/>
    <w:rsid w:val="00475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75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 + Полужирный"/>
    <w:basedOn w:val="2"/>
    <w:rsid w:val="00475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475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475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475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rsid w:val="00475362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475362"/>
    <w:pPr>
      <w:shd w:val="clear" w:color="auto" w:fill="FFFFFF"/>
      <w:spacing w:before="60" w:after="240" w:line="274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75362"/>
    <w:pPr>
      <w:shd w:val="clear" w:color="auto" w:fill="FFFFFF"/>
      <w:spacing w:before="240" w:after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75362"/>
    <w:pPr>
      <w:shd w:val="clear" w:color="auto" w:fill="FFFFFF"/>
      <w:spacing w:before="240" w:line="269" w:lineRule="exact"/>
      <w:ind w:firstLine="5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475362"/>
    <w:pPr>
      <w:shd w:val="clear" w:color="auto" w:fill="FFFFFF"/>
      <w:spacing w:line="269" w:lineRule="exact"/>
      <w:ind w:firstLine="5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Подпись к таблице"/>
    <w:basedOn w:val="a"/>
    <w:link w:val="a4"/>
    <w:rsid w:val="004753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475362"/>
    <w:pPr>
      <w:shd w:val="clear" w:color="auto" w:fill="FFFFFF"/>
      <w:spacing w:before="300" w:line="278" w:lineRule="exact"/>
      <w:jc w:val="both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rsid w:val="00BA5450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a7">
    <w:name w:val="Основной текст Знак"/>
    <w:basedOn w:val="a0"/>
    <w:link w:val="a6"/>
    <w:rsid w:val="00BA5450"/>
    <w:rPr>
      <w:rFonts w:ascii="Times New Roman" w:eastAsia="Times New Roman" w:hAnsi="Times New Roman" w:cs="Times New Roman"/>
      <w:sz w:val="28"/>
      <w:szCs w:val="28"/>
      <w:lang w:bidi="ar-SA"/>
    </w:rPr>
  </w:style>
  <w:style w:type="table" w:styleId="a8">
    <w:name w:val="Table Grid"/>
    <w:basedOn w:val="a1"/>
    <w:uiPriority w:val="59"/>
    <w:rsid w:val="00FB2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321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321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cp:lastPrinted>2021-10-18T11:19:00Z</cp:lastPrinted>
  <dcterms:created xsi:type="dcterms:W3CDTF">2021-09-20T09:33:00Z</dcterms:created>
  <dcterms:modified xsi:type="dcterms:W3CDTF">2021-10-18T11:19:00Z</dcterms:modified>
</cp:coreProperties>
</file>